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F9" w:rsidRDefault="004A31F9" w:rsidP="004A31F9">
      <w:r>
        <w:t>12 July 2021</w:t>
      </w:r>
    </w:p>
    <w:p w:rsidR="004A31F9" w:rsidRDefault="004A31F9" w:rsidP="004A31F9"/>
    <w:p w:rsidR="004A31F9" w:rsidRDefault="004A31F9" w:rsidP="004A31F9">
      <w:pPr>
        <w:rPr>
          <w:lang w:val="en-CA"/>
        </w:rPr>
      </w:pPr>
      <w:r w:rsidRPr="0042219C">
        <w:rPr>
          <w:lang w:val="en-CA"/>
        </w:rPr>
        <w:t>Dear President,</w:t>
      </w:r>
    </w:p>
    <w:p w:rsidR="004A31F9" w:rsidRPr="0042219C" w:rsidRDefault="004A31F9" w:rsidP="004A31F9">
      <w:pPr>
        <w:rPr>
          <w:lang w:val="en-CA"/>
        </w:rPr>
      </w:pPr>
    </w:p>
    <w:p w:rsidR="004A31F9" w:rsidRPr="0042219C" w:rsidRDefault="004A31F9" w:rsidP="004A31F9">
      <w:pPr>
        <w:jc w:val="center"/>
        <w:rPr>
          <w:b/>
          <w:u w:val="single"/>
          <w:lang w:val="en-CA"/>
        </w:rPr>
      </w:pPr>
      <w:r w:rsidRPr="0042219C">
        <w:rPr>
          <w:b/>
          <w:u w:val="single"/>
          <w:lang w:val="en-CA"/>
        </w:rPr>
        <w:t>Protect Indigenous Communities in Chiapas, Mexico at risk of violence</w:t>
      </w:r>
    </w:p>
    <w:p w:rsidR="004A31F9" w:rsidRDefault="004A31F9" w:rsidP="004A31F9"/>
    <w:p w:rsidR="004A31F9" w:rsidRDefault="004A31F9" w:rsidP="004A31F9">
      <w:r>
        <w:t xml:space="preserve">Through this, I express my concern for the safety of the communities in Chiapas, particularly </w:t>
      </w:r>
      <w:proofErr w:type="spellStart"/>
      <w:proofErr w:type="gramStart"/>
      <w:r>
        <w:t>Pantheló</w:t>
      </w:r>
      <w:proofErr w:type="spellEnd"/>
      <w:r>
        <w:t>, that,</w:t>
      </w:r>
      <w:proofErr w:type="gramEnd"/>
      <w:r>
        <w:t xml:space="preserve"> according to Civil Society organizations and media reports, is being subject to threats and intimidation from criminal organizations that put them at risk of a violent attack.  </w:t>
      </w:r>
    </w:p>
    <w:p w:rsidR="004A31F9" w:rsidRDefault="004A31F9" w:rsidP="004A31F9"/>
    <w:p w:rsidR="004A31F9" w:rsidRPr="00B41924" w:rsidRDefault="004A31F9" w:rsidP="004A31F9">
      <w:pPr>
        <w:rPr>
          <w:lang w:val="en-CA"/>
        </w:rPr>
      </w:pPr>
      <w:proofErr w:type="spellStart"/>
      <w:r>
        <w:t>Pantheló</w:t>
      </w:r>
      <w:proofErr w:type="spellEnd"/>
      <w:r>
        <w:t xml:space="preserve"> is home for individuals like Simon Pedro (assassinated last July 8th in that same municipality) and organizations like Las </w:t>
      </w:r>
      <w:proofErr w:type="spellStart"/>
      <w:r>
        <w:t>Abejas</w:t>
      </w:r>
      <w:proofErr w:type="spellEnd"/>
      <w:r>
        <w:t xml:space="preserve"> de </w:t>
      </w:r>
      <w:proofErr w:type="spellStart"/>
      <w:r>
        <w:t>Acteal</w:t>
      </w:r>
      <w:proofErr w:type="spellEnd"/>
      <w:r>
        <w:t xml:space="preserve">. Las </w:t>
      </w:r>
      <w:proofErr w:type="spellStart"/>
      <w:r>
        <w:t>Abejas</w:t>
      </w:r>
      <w:proofErr w:type="spellEnd"/>
      <w:r>
        <w:t xml:space="preserve"> were </w:t>
      </w:r>
      <w:r w:rsidRPr="00B41924">
        <w:rPr>
          <w:lang w:val="en-CA"/>
        </w:rPr>
        <w:t xml:space="preserve">organized as a Civil Society </w:t>
      </w:r>
      <w:r>
        <w:rPr>
          <w:lang w:val="en-CA"/>
        </w:rPr>
        <w:t xml:space="preserve">in </w:t>
      </w:r>
      <w:r w:rsidRPr="00B41924">
        <w:rPr>
          <w:lang w:val="en-CA"/>
        </w:rPr>
        <w:t>1992, in response to the situation of injustice, violation of H</w:t>
      </w:r>
      <w:r>
        <w:rPr>
          <w:lang w:val="en-CA"/>
        </w:rPr>
        <w:t>uman Rights, sustained in the Tzotz</w:t>
      </w:r>
      <w:r w:rsidRPr="00B41924">
        <w:rPr>
          <w:lang w:val="en-CA"/>
        </w:rPr>
        <w:t xml:space="preserve">il indigenous culture and from the work of the Indigenous Pastoral of the Diocese of San </w:t>
      </w:r>
      <w:proofErr w:type="spellStart"/>
      <w:r w:rsidRPr="00B41924">
        <w:rPr>
          <w:lang w:val="en-CA"/>
        </w:rPr>
        <w:t>Cristóbal</w:t>
      </w:r>
      <w:proofErr w:type="spellEnd"/>
      <w:r w:rsidRPr="00B41924">
        <w:rPr>
          <w:lang w:val="en-CA"/>
        </w:rPr>
        <w:t xml:space="preserve"> de las Casas.</w:t>
      </w:r>
    </w:p>
    <w:p w:rsidR="004A31F9" w:rsidRDefault="004A31F9" w:rsidP="004A31F9"/>
    <w:p w:rsidR="004A31F9" w:rsidRPr="007247D9" w:rsidRDefault="004A31F9" w:rsidP="004A31F9">
      <w:pPr>
        <w:rPr>
          <w:lang w:val="en-CA"/>
        </w:rPr>
      </w:pPr>
      <w:r>
        <w:t xml:space="preserve">Las </w:t>
      </w:r>
      <w:proofErr w:type="spellStart"/>
      <w:r>
        <w:t>Abejas</w:t>
      </w:r>
      <w:proofErr w:type="spellEnd"/>
      <w:r>
        <w:t xml:space="preserve"> were victims of the </w:t>
      </w:r>
      <w:proofErr w:type="spellStart"/>
      <w:r>
        <w:t>Acteal</w:t>
      </w:r>
      <w:proofErr w:type="spellEnd"/>
      <w:r>
        <w:t xml:space="preserve"> Massacre by </w:t>
      </w:r>
      <w:r>
        <w:rPr>
          <w:lang w:val="en-CA"/>
        </w:rPr>
        <w:t>r</w:t>
      </w:r>
      <w:r w:rsidRPr="007247D9">
        <w:rPr>
          <w:lang w:val="en-CA"/>
        </w:rPr>
        <w:t xml:space="preserve">ight-wing </w:t>
      </w:r>
      <w:r>
        <w:rPr>
          <w:lang w:val="en-CA"/>
        </w:rPr>
        <w:t xml:space="preserve">paramilitary group </w:t>
      </w:r>
      <w:proofErr w:type="spellStart"/>
      <w:r>
        <w:rPr>
          <w:lang w:val="en-CA"/>
        </w:rPr>
        <w:t>Máscara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Roja</w:t>
      </w:r>
      <w:proofErr w:type="spellEnd"/>
      <w:r>
        <w:rPr>
          <w:lang w:val="en-CA"/>
        </w:rPr>
        <w:t xml:space="preserve">, 22 </w:t>
      </w:r>
      <w:r w:rsidRPr="007247D9">
        <w:rPr>
          <w:lang w:val="en-CA"/>
        </w:rPr>
        <w:t>December 1997</w:t>
      </w:r>
      <w:r>
        <w:rPr>
          <w:lang w:val="en-CA"/>
        </w:rPr>
        <w:t xml:space="preserve"> who murdered 45 Tzotz</w:t>
      </w:r>
      <w:r w:rsidRPr="007247D9">
        <w:rPr>
          <w:lang w:val="en-CA"/>
        </w:rPr>
        <w:t>il indigenous women, children, and men</w:t>
      </w:r>
      <w:r>
        <w:rPr>
          <w:lang w:val="en-CA"/>
        </w:rPr>
        <w:t xml:space="preserve">. </w:t>
      </w:r>
      <w:r>
        <w:t xml:space="preserve">Las </w:t>
      </w:r>
      <w:proofErr w:type="spellStart"/>
      <w:r>
        <w:t>Abejas</w:t>
      </w:r>
      <w:proofErr w:type="spellEnd"/>
      <w:r>
        <w:t xml:space="preserve"> also founded the fair trade Maya </w:t>
      </w:r>
      <w:proofErr w:type="spellStart"/>
      <w:r>
        <w:t>Vinic</w:t>
      </w:r>
      <w:proofErr w:type="spellEnd"/>
      <w:r>
        <w:t xml:space="preserve"> Coffee Cooperative at a meeting 30 July 1999 in </w:t>
      </w:r>
      <w:proofErr w:type="spellStart"/>
      <w:r>
        <w:t>Acteal</w:t>
      </w:r>
      <w:proofErr w:type="spellEnd"/>
      <w:r>
        <w:t xml:space="preserve">. Las </w:t>
      </w:r>
      <w:proofErr w:type="spellStart"/>
      <w:r>
        <w:t>Abejas</w:t>
      </w:r>
      <w:proofErr w:type="spellEnd"/>
      <w:r>
        <w:t xml:space="preserve"> have worked tirelessly for peace in their region and now face the risk of extreme violence from the hands of criminal organizations seeking to dominate the region.  </w:t>
      </w:r>
    </w:p>
    <w:p w:rsidR="004A31F9" w:rsidRDefault="004A31F9" w:rsidP="004A31F9"/>
    <w:p w:rsidR="004A31F9" w:rsidRDefault="004A31F9" w:rsidP="004A31F9">
      <w:r>
        <w:t xml:space="preserve">Please act with urgency to protect the residents of </w:t>
      </w:r>
      <w:proofErr w:type="spellStart"/>
      <w:r>
        <w:t>Pantheló</w:t>
      </w:r>
      <w:proofErr w:type="spellEnd"/>
      <w:r>
        <w:t>. Stopping the criminal forces invading this zone of Chiapas is in the interest of all Mexicans, as is establishing the trust and stable conditions necessary for long-lasting peace in Chiapas.</w:t>
      </w:r>
    </w:p>
    <w:p w:rsidR="004A31F9" w:rsidRDefault="004A31F9" w:rsidP="004A31F9"/>
    <w:p w:rsidR="004A31F9" w:rsidRDefault="004A31F9" w:rsidP="004A31F9">
      <w:pPr>
        <w:rPr>
          <w:lang w:val="en-CA"/>
        </w:rPr>
      </w:pPr>
      <w:r>
        <w:t xml:space="preserve">Please live up to the apology and agreement you signed with Las </w:t>
      </w:r>
      <w:proofErr w:type="spellStart"/>
      <w:r>
        <w:t>Abejas</w:t>
      </w:r>
      <w:proofErr w:type="spellEnd"/>
      <w:r>
        <w:t xml:space="preserve"> in 2020. </w:t>
      </w:r>
      <w:r w:rsidRPr="00B41924">
        <w:rPr>
          <w:lang w:val="en-CA"/>
        </w:rPr>
        <w:t xml:space="preserve">The apology </w:t>
      </w:r>
      <w:r>
        <w:rPr>
          <w:lang w:val="en-CA"/>
        </w:rPr>
        <w:t>was</w:t>
      </w:r>
      <w:r w:rsidRPr="00B41924">
        <w:rPr>
          <w:lang w:val="en-CA"/>
        </w:rPr>
        <w:t xml:space="preserve"> part of a friendly settlement agreement in which </w:t>
      </w:r>
      <w:r>
        <w:rPr>
          <w:lang w:val="en-CA"/>
        </w:rPr>
        <w:t xml:space="preserve">the Government of </w:t>
      </w:r>
      <w:r w:rsidRPr="00B41924">
        <w:rPr>
          <w:lang w:val="en-CA"/>
        </w:rPr>
        <w:t>Mexico pledged to offer reparati</w:t>
      </w:r>
      <w:r>
        <w:rPr>
          <w:lang w:val="en-CA"/>
        </w:rPr>
        <w:t>ons to families of the victims including</w:t>
      </w:r>
      <w:r w:rsidRPr="00B41924">
        <w:rPr>
          <w:lang w:val="en-CA"/>
        </w:rPr>
        <w:t xml:space="preserve"> scholarships, paving roads, improvements to medical facilities, the construction of water and electrical infrastructure, creating a documentary of the events surrounding the attack and financial compensation to victims’ family members.</w:t>
      </w:r>
    </w:p>
    <w:p w:rsidR="004A31F9" w:rsidRDefault="004A31F9" w:rsidP="004A31F9">
      <w:pPr>
        <w:rPr>
          <w:lang w:val="en-CA"/>
        </w:rPr>
      </w:pPr>
    </w:p>
    <w:p w:rsidR="004A31F9" w:rsidRPr="00AF6E6D" w:rsidRDefault="004A31F9" w:rsidP="004A31F9">
      <w:pPr>
        <w:rPr>
          <w:lang w:val="en-CA"/>
        </w:rPr>
      </w:pPr>
      <w:r>
        <w:rPr>
          <w:lang w:val="en-CA"/>
        </w:rPr>
        <w:t xml:space="preserve">However: </w:t>
      </w:r>
      <w:r w:rsidRPr="00AF6E6D">
        <w:rPr>
          <w:lang w:val="en-CA"/>
        </w:rPr>
        <w:t xml:space="preserve">“What we’ve had is a series of half measures,” said Ruben Moreno, director of the Fray </w:t>
      </w:r>
      <w:proofErr w:type="spellStart"/>
      <w:r w:rsidRPr="00AF6E6D">
        <w:rPr>
          <w:lang w:val="en-CA"/>
        </w:rPr>
        <w:t>Bartolomé</w:t>
      </w:r>
      <w:proofErr w:type="spellEnd"/>
      <w:r w:rsidRPr="00AF6E6D">
        <w:rPr>
          <w:lang w:val="en-CA"/>
        </w:rPr>
        <w:t xml:space="preserve"> de Las Casas Human Rights Center, which represents those not signing the “friendly solution.”</w:t>
      </w:r>
    </w:p>
    <w:p w:rsidR="004A31F9" w:rsidRPr="00AF6E6D" w:rsidRDefault="004A31F9" w:rsidP="004A31F9">
      <w:pPr>
        <w:rPr>
          <w:lang w:val="en-CA"/>
        </w:rPr>
      </w:pPr>
      <w:r w:rsidRPr="00AF6E6D">
        <w:rPr>
          <w:lang w:val="en-CA"/>
        </w:rPr>
        <w:t xml:space="preserve">“What we want is a complete justice, a justice that avoids the repetition of acts like </w:t>
      </w:r>
      <w:proofErr w:type="spellStart"/>
      <w:r w:rsidRPr="00AF6E6D">
        <w:rPr>
          <w:lang w:val="en-CA"/>
        </w:rPr>
        <w:t>Acteal</w:t>
      </w:r>
      <w:proofErr w:type="spellEnd"/>
      <w:r w:rsidRPr="00AF6E6D">
        <w:rPr>
          <w:lang w:val="en-CA"/>
        </w:rPr>
        <w:t xml:space="preserve">,” members of Las </w:t>
      </w:r>
      <w:proofErr w:type="spellStart"/>
      <w:r w:rsidRPr="00AF6E6D">
        <w:rPr>
          <w:lang w:val="en-CA"/>
        </w:rPr>
        <w:t>Abejas</w:t>
      </w:r>
      <w:proofErr w:type="spellEnd"/>
      <w:r w:rsidRPr="00AF6E6D">
        <w:rPr>
          <w:lang w:val="en-CA"/>
        </w:rPr>
        <w:t xml:space="preserve"> not signing the agreement said in a statement. “The justice we long for is to investigate all the authors of the </w:t>
      </w:r>
      <w:proofErr w:type="spellStart"/>
      <w:r w:rsidRPr="00AF6E6D">
        <w:rPr>
          <w:lang w:val="en-CA"/>
        </w:rPr>
        <w:t>Acteal</w:t>
      </w:r>
      <w:proofErr w:type="spellEnd"/>
      <w:r w:rsidRPr="00AF6E6D">
        <w:rPr>
          <w:lang w:val="en-CA"/>
        </w:rPr>
        <w:t xml:space="preserve"> massacre.”</w:t>
      </w:r>
    </w:p>
    <w:p w:rsidR="004A31F9" w:rsidRDefault="004A31F9" w:rsidP="004A31F9"/>
    <w:p w:rsidR="004A31F9" w:rsidRDefault="004A31F9" w:rsidP="004A31F9">
      <w:r>
        <w:t>Yours sincerely,</w:t>
      </w:r>
    </w:p>
    <w:p w:rsidR="004A31F9" w:rsidRDefault="004A31F9" w:rsidP="004A31F9"/>
    <w:p w:rsidR="004A31F9" w:rsidRDefault="004A31F9" w:rsidP="004A31F9">
      <w:r>
        <w:t>(</w:t>
      </w:r>
      <w:proofErr w:type="gramStart"/>
      <w:r>
        <w:t>your</w:t>
      </w:r>
      <w:proofErr w:type="gramEnd"/>
      <w:r>
        <w:t xml:space="preserve"> name)</w:t>
      </w:r>
    </w:p>
    <w:p w:rsidR="00B25294" w:rsidRDefault="004A31F9">
      <w:bookmarkStart w:id="0" w:name="_GoBack"/>
      <w:bookmarkEnd w:id="0"/>
    </w:p>
    <w:sectPr w:rsidR="00B25294" w:rsidSect="00460921">
      <w:pgSz w:w="12240" w:h="15840"/>
      <w:pgMar w:top="127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ztLAwMjA0NjE2NDBW0lEKTi0uzszPAykwrAUAd25h4iwAAAA="/>
  </w:docVars>
  <w:rsids>
    <w:rsidRoot w:val="004A31F9"/>
    <w:rsid w:val="004939DD"/>
    <w:rsid w:val="004A31F9"/>
    <w:rsid w:val="00E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F9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1F9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 Guimond</dc:creator>
  <cp:lastModifiedBy>Sherrill Guimond</cp:lastModifiedBy>
  <cp:revision>1</cp:revision>
  <dcterms:created xsi:type="dcterms:W3CDTF">2021-07-14T01:13:00Z</dcterms:created>
  <dcterms:modified xsi:type="dcterms:W3CDTF">2021-07-14T01:14:00Z</dcterms:modified>
</cp:coreProperties>
</file>